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РФ от 30.07.1994 N 890</w:t>
              <w:br/>
              <w:t xml:space="preserve">(ред. от 14.02.2002)</w:t>
              <w:br/>
              <w:t xml:space="preserve">"О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15.02.2024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РОССИЙСКОЙ ФЕДЕРАЦИИ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30 июля 1994 г. N 890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ГОСУДАРСТВЕННОЙ ПОДДЕРЖКЕ РАЗВИТИЯ</w:t>
      </w:r>
    </w:p>
    <w:p>
      <w:pPr>
        <w:pStyle w:val="2"/>
        <w:jc w:val="center"/>
      </w:pPr>
      <w:r>
        <w:rPr>
          <w:sz w:val="20"/>
        </w:rPr>
        <w:t xml:space="preserve">МЕДИЦИНСКОЙ ПРОМЫШЛЕННОСТИ И УЛУЧШЕНИИ ОБЕСПЕЧЕНИЯ</w:t>
      </w:r>
    </w:p>
    <w:p>
      <w:pPr>
        <w:pStyle w:val="2"/>
        <w:jc w:val="center"/>
      </w:pPr>
      <w:r>
        <w:rPr>
          <w:sz w:val="20"/>
        </w:rPr>
        <w:t xml:space="preserve">НАСЕЛЕНИЯ И УЧРЕЖДЕНИЙ ЗДРАВООХРАНЕНИЯ ЛЕКАРСТВЕННЫМИ</w:t>
      </w:r>
    </w:p>
    <w:p>
      <w:pPr>
        <w:pStyle w:val="2"/>
        <w:jc w:val="center"/>
      </w:pPr>
      <w:r>
        <w:rPr>
          <w:sz w:val="20"/>
        </w:rPr>
        <w:t xml:space="preserve">СРЕДСТВАМИ И ИЗДЕЛИЯМИ МЕДИЦИНСКОГО НАЗНАЧЕНИЯ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РФ от 10.07.1995 </w:t>
            </w:r>
            <w:hyperlink w:history="0" r:id="rId7" w:tooltip="Постановление Правительства РФ от 10.07.1995 N 685 &quot;О внесении Изменений и дополнений в Постановление Правительства Российской Федерации от 30 июля 1994 г. N 890 &quot;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&quot; {КонсультантПлюс}">
              <w:r>
                <w:rPr>
                  <w:sz w:val="20"/>
                  <w:color w:val="0000ff"/>
                </w:rPr>
                <w:t xml:space="preserve">N 685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27.12.1997 </w:t>
            </w:r>
            <w:hyperlink w:history="0" r:id="rId8" w:tooltip="Постановление Правительства РФ от 27.12.1997 N 1629 &quot;О совершенствовании порядка государственного регулирования тарифов на электрическую и тепловую энергию&quot; {КонсультантПлюс}">
              <w:r>
                <w:rPr>
                  <w:sz w:val="20"/>
                  <w:color w:val="0000ff"/>
                </w:rPr>
                <w:t xml:space="preserve">N 1629</w:t>
              </w:r>
            </w:hyperlink>
            <w:r>
              <w:rPr>
                <w:sz w:val="20"/>
                <w:color w:val="392c69"/>
              </w:rPr>
              <w:t xml:space="preserve">, от 03.08.1998 </w:t>
            </w:r>
            <w:hyperlink w:history="0" r:id="rId9" w:tooltip="Постановление Правительства РФ от 03.08.1998 N 882 &quot;О внесении изменения в Постановление Правительства Российской Федерации от 30 июля 1994 г. N 890&quot; {КонсультантПлюс}">
              <w:r>
                <w:rPr>
                  <w:sz w:val="20"/>
                  <w:color w:val="0000ff"/>
                </w:rPr>
                <w:t xml:space="preserve">N 882</w:t>
              </w:r>
            </w:hyperlink>
            <w:r>
              <w:rPr>
                <w:sz w:val="20"/>
                <w:color w:val="392c69"/>
              </w:rPr>
              <w:t xml:space="preserve">, от 05.04.1999 </w:t>
            </w:r>
            <w:hyperlink w:history="0" r:id="rId10" w:tooltip="Постановление Правительства РФ от 05.04.1999 N 374 (ред. от 08.11.2013) &quot;Об изменении и признании утратившими силу некоторых решений Правительства Российской Федерации по вопросам, касающимся Министерства здравоохранения Российской Федерации&quot; {КонсультантПлюс}">
              <w:r>
                <w:rPr>
                  <w:sz w:val="20"/>
                  <w:color w:val="0000ff"/>
                </w:rPr>
                <w:t xml:space="preserve">N 374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21.09.2000 </w:t>
            </w:r>
            <w:hyperlink w:history="0" r:id="rId11" w:tooltip="Постановление Правительства РФ от 21.09.2000 N 707 (ред. от 31.01.2012) &quot;О внесении изменений и признании утратившими силу некоторых Постановлений Правительства Российской Федерации по вопросам, касающимся детей-инвалидов&quot; {КонсультантПлюс}">
              <w:r>
                <w:rPr>
                  <w:sz w:val="20"/>
                  <w:color w:val="0000ff"/>
                </w:rPr>
                <w:t xml:space="preserve">N 707</w:t>
              </w:r>
            </w:hyperlink>
            <w:r>
              <w:rPr>
                <w:sz w:val="20"/>
                <w:color w:val="392c69"/>
              </w:rPr>
              <w:t xml:space="preserve">, от 09.11.2001 </w:t>
            </w:r>
            <w:hyperlink w:history="0" r:id="rId12" w:tooltip="Постановление Правительства РФ от 09.11.2001 N 782 (ред. от 30.12.2009) &quot;О государственном регулировании цен на лекарственные средства&quot; (вместе с &quot;Положением о государственном регулировании цен на жизненно необходимые и важнейшие лекарственные средства&quot;) ------------ Утратил силу или отменен {КонсультантПлюс}">
              <w:r>
                <w:rPr>
                  <w:sz w:val="20"/>
                  <w:color w:val="0000ff"/>
                </w:rPr>
                <w:t xml:space="preserve">N 782</w:t>
              </w:r>
            </w:hyperlink>
            <w:r>
              <w:rPr>
                <w:sz w:val="20"/>
                <w:color w:val="392c69"/>
              </w:rPr>
              <w:t xml:space="preserve">, от 14.02.2002 </w:t>
            </w:r>
            <w:hyperlink w:history="0" r:id="rId13" w:tooltip="Постановление Правительства РФ от 14.02.2002 N 103 (ред. от 01.02.2005) &quot;Об утверждении перечня жизненно необходимых и важнейших лекарственных средств и изделий медицинского назначения для бесплатного приобретения гражданами, постоянно проживающими (работающими) на территории зоны проживания с правом на отселение, в соответствии с пунктом 19 части первой статьи 18 Закона Российской Федерации &quot;О социальной защите граждан, подвергшихся воздействию радиации вследствие катастрофы на Чернобыльской АЭС&quot; {КонсультантПлюс}">
              <w:r>
                <w:rPr>
                  <w:sz w:val="20"/>
                  <w:color w:val="0000ff"/>
                </w:rPr>
                <w:t xml:space="preserve">N 103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 изм., внесенными </w:t>
            </w:r>
            <w:hyperlink w:history="0" r:id="rId14" w:tooltip="Постановление Правительства РФ от 29.03.1999 N 347 (с изм. от 09.11.2001) &quot;О мерах государственного контроля за ценами на лекарственные средства&quot; (вместе с &quot;Порядком государственной регистрации отпускных цен производителей и установления оптовых и розничных надбавок к отпускным ценам производителей на лекарственные средства, включенные в перечень жизненно необходимых и важнейших лекарственных средств и изделий медицинского назначения&quot;) {КонсультантПлюс}">
              <w:r>
                <w:rPr>
                  <w:sz w:val="20"/>
                  <w:color w:val="0000ff"/>
                </w:rPr>
                <w:t xml:space="preserve">Постановлением</w:t>
              </w:r>
            </w:hyperlink>
            <w:r>
              <w:rPr>
                <w:sz w:val="20"/>
                <w:color w:val="392c69"/>
              </w:rPr>
              <w:t xml:space="preserve"> Правительства РФ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29.03.1999 N 347)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Учитывая, что в сложившихся экономических условиях обеспечение лекарственными средствами населения и учреждений здравоохранения не улучшается, а работа отечественной фармацевтической промышленности не решает в полной мере стоящих перед ней задач, Правительство Российской Федерации постановляет: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 Утратил силу. - </w:t>
      </w:r>
      <w:hyperlink w:history="0" r:id="rId15" w:tooltip="Постановление Правительства РФ от 05.04.1999 N 374 (ред. от 08.11.2013) &quot;Об изменении и признании утратившими силу некоторых решений Правительства Российской Федерации по вопросам, касающимся Министерства здравоохранения Российской Федерации&quot;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РФ от 05.04.1999 N 374.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Министерству здравоохранения и медицинской промышленности Российской Федерации в целях реализации мер, направленных на улучшение лекарственного обеспечения населения и лечебно - профилактических учреждений здравоохранения: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абзац утратил силу. - </w:t>
      </w:r>
      <w:hyperlink w:history="0" r:id="rId16" w:tooltip="Постановление Правительства РФ от 09.11.2001 N 782 (ред. от 30.12.2009) &quot;О государственном регулировании цен на лекарственные средства&quot; (вместе с &quot;Положением о государственном регулировании цен на жизненно необходимые и важнейшие лекарственные средства&quot;) ------------ Утратил силу или отменен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РФ от 09.11.2001 N 782;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абзац утратил силу. - </w:t>
      </w:r>
      <w:hyperlink w:history="0" r:id="rId17" w:tooltip="Постановление Правительства РФ от 09.11.2001 N 782 (ред. от 30.12.2009) &quot;О государственном регулировании цен на лекарственные средства&quot; (вместе с &quot;Положением о государственном регулировании цен на жизненно необходимые и важнейшие лекарственные средства&quot;) ------------ Утратил силу или отменен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РФ от 09.11.2001 N 782;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утвердить в месячный срок по согласованию с Министерством экономики Российской Федерации обязательный для аптек и аптечных учреждений всех форм собственности ассортиментный перечень лекарственных, профилактических и диагностических средств и изделий медицинского назначения.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Утвердить </w:t>
      </w:r>
      <w:hyperlink w:history="0" w:anchor="P64" w:tooltip="ПЕРЕЧЕНЬ">
        <w:r>
          <w:rPr>
            <w:sz w:val="20"/>
            <w:color w:val="0000ff"/>
          </w:rPr>
          <w:t xml:space="preserve">Перечень</w:t>
        </w:r>
      </w:hyperlink>
      <w:r>
        <w:rPr>
          <w:sz w:val="20"/>
        </w:rPr>
        <w:t xml:space="preserve"> групп населения и категорий заболеваний, при амбулаторном лечении которых лекарственные средства и изделия медицинского назначения отпускаются по рецептам врачей бесплатно, согласно Приложению N 1, и </w:t>
      </w:r>
      <w:hyperlink w:history="0" w:anchor="P247" w:tooltip="ПЕРЕЧЕНЬ">
        <w:r>
          <w:rPr>
            <w:sz w:val="20"/>
            <w:color w:val="0000ff"/>
          </w:rPr>
          <w:t xml:space="preserve">Перечень</w:t>
        </w:r>
      </w:hyperlink>
      <w:r>
        <w:rPr>
          <w:sz w:val="20"/>
        </w:rPr>
        <w:t xml:space="preserve"> групп населения, при амбулаторном лечении которых лекарственные средства отпускаются по рецептам врачей с 50-процентной скидкой, согласно Приложению N 2.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Органам исполнительной власти субъектов Российской Федерации: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осуществлять меры по контролю за наличием в аптечных учреждениях независимо от форм собственности лекарственных, профилактических и диагностических средств и изделий медицинского назначения, вошедших в обязательный ассортиментный перечень. При отсутствии в аптечных учреждениях лекарственных, профилактических и диагностических средств и изделий медицинского назначения, входящих в обязательный ассортиментный перечень, - принимать соответствующие меры;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абзац утратил силу. - </w:t>
      </w:r>
      <w:hyperlink w:history="0" r:id="rId18" w:tooltip="Постановление Правительства РФ от 09.11.2001 N 782 (ред. от 30.12.2009) &quot;О государственном регулировании цен на лекарственные средства&quot; (вместе с &quot;Положением о государственном регулировании цен на жизненно необходимые и важнейшие лекарственные средства&quot;) ------------ Утратил силу или отменен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РФ от 09.11.2001 N 782;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своевременно обеспечивать оплату лекарственных средств и изделий медицинского назначения, отпускаемых в установленном порядке населению по рецептам врачей бесплатно или со скидкой;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Абзац 5 пункта 4 утратил силу в части жизненно необходимых и важнейших лекарственных средств в связи с изданием </w:t>
            </w:r>
            <w:hyperlink w:history="0" r:id="rId19" w:tooltip="Постановление Правительства РФ от 09.11.2001 N 782 (ред. от 30.12.2009) &quot;О государственном регулировании цен на лекарственные средства&quot; (вместе с &quot;Положением о государственном регулировании цен на жизненно необходимые и важнейшие лекарственные средства&quot;) ------------ Утратил силу или отменен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РФ от 09.11.2001 N 782.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260" w:line-rule="auto"/>
        <w:ind w:firstLine="540"/>
        <w:jc w:val="both"/>
      </w:pPr>
      <w:r>
        <w:rPr>
          <w:sz w:val="20"/>
        </w:rPr>
        <w:t xml:space="preserve">устанавливать для организаций аптечной сети независимо от организационно - правовой формы размеры торговых надбавок на лекарственные средства и изделия медицинского назначения отечественного производства к ценам изготовителя при прямых поставках этой продукции в розничную аптечную сеть и к ценам оптового поставщика (посредника), закупившего эту продукцию непосредственно у отечественного изготовителя; на лекарственные средства и изделия медицинского назначения импортного производства - к ценам поставщика - импортера; на лекарственные средства и изделия медицинского назначения, закупаемые по государственному заказу на конкурсной основе в порядке, предусмотренном </w:t>
      </w:r>
      <w:hyperlink w:history="0" r:id="rId20" w:tooltip="Указ Президента РФ от 08.04.1997 N 305 &quot;О первоочередных мерах по предотвращению коррупции и сокращению бюджетных расходов при организации закупки продукции для государственных нужд&quot; (вместе с &quot;Положением об организации закупки товаров, работ и услуг для государственных нужд&quot;) {КонсультантПлюс}">
        <w:r>
          <w:rPr>
            <w:sz w:val="20"/>
            <w:color w:val="0000ff"/>
          </w:rPr>
          <w:t xml:space="preserve">Положением</w:t>
        </w:r>
      </w:hyperlink>
      <w:r>
        <w:rPr>
          <w:sz w:val="20"/>
        </w:rPr>
        <w:t xml:space="preserve"> об организации закупки товаров, работ и услуг для государственных нужд, утвержденным Указом Президента Российской Федерации от 8 апреля 1997 г. N 305 "О первоочередных мерах по предотвращению коррупции и сокращению бюджетных расходов при организации закупки продукции для государственных нужд" (Собрание законодательства Российской Федерации, 1997, N 15, ст. 1756), - к ценам поставщика, выигравшего конкурс;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1" w:tooltip="Постановление Правительства РФ от 03.08.1998 N 882 &quot;О внесении изменения в Постановление Правительства Российской Федерации от 30 июля 1994 г. N 890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РФ от 03.08.1998 N 882)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привлекать дополнительные источники финансирования, в частности, средства коммерческих банков, страховых и трастовых компаний и других структур для развития медицинской промышленности и улучшения лекарственного обеспечения населения.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Рекомендовать органам государственной власти субъектов Российской Федерации за счет средств соответствующих бюджетов и иных источников: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понижать для производств, выпускающих лекарственные средства и изделия медицинского назначения, тарифы на услуги водоснабжения и водоотведения;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2" w:tooltip="Постановление Правительства РФ от 27.12.1997 N 1629 &quot;О совершенствовании порядка государственного регулирования тарифов на электрическую и тепловую энергию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РФ от 27.12.1997 N 1629)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увеличивать ассигнования на приобретение лекарственных средств и изделий медицинского назначения для больниц, поликлиник, детских дошкольных учреждений, детских домов, домов - интернатов для инвалидов и престарелых и других организаций здравоохранения и социальной сферы;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вводить дополнительные льготы на получение лекарственных средств и изделий медицинского назначения для групп населения, не указанных в </w:t>
      </w:r>
      <w:hyperlink w:history="0" w:anchor="P64" w:tooltip="ПЕРЕЧЕНЬ">
        <w:r>
          <w:rPr>
            <w:sz w:val="20"/>
            <w:color w:val="0000ff"/>
          </w:rPr>
          <w:t xml:space="preserve">Приложениях N 1</w:t>
        </w:r>
      </w:hyperlink>
      <w:r>
        <w:rPr>
          <w:sz w:val="20"/>
        </w:rPr>
        <w:t xml:space="preserve"> и </w:t>
      </w:r>
      <w:hyperlink w:history="0" w:anchor="P247" w:tooltip="ПЕРЕЧЕНЬ">
        <w:r>
          <w:rPr>
            <w:sz w:val="20"/>
            <w:color w:val="0000ff"/>
          </w:rPr>
          <w:t xml:space="preserve">2</w:t>
        </w:r>
      </w:hyperlink>
      <w:r>
        <w:rPr>
          <w:sz w:val="20"/>
        </w:rPr>
        <w:t xml:space="preserve"> к настоящему Постановлению, в том числе ветеранам войны и труда, многодетным и малоимущим семьям, а также беременным женщинам и безработным;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осуществлять финансовую поддержку предприятий аптечной сети, испытывающих недостаток в оборотных средствах.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Министерству здравоохранения и медицинской промышленности Российской Федерации совместно с Министерством экономики Российской Федерации, Государственным комитетом Российской Федерации по промышленной политике в 3-месячный срок: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рассмотреть предложения предприятий по созданию финансово - промышленных групп в области производства и реализации лекарственных средств и изделий медицинского назначения и по вопросам, требующим решения Правительства Российской Федерации, внести соответствующий проект постановления;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абзац утратил силу. - </w:t>
      </w:r>
      <w:hyperlink w:history="0" r:id="rId23" w:tooltip="Постановление Правительства РФ от 09.11.2001 N 782 (ред. от 30.12.2009) &quot;О государственном регулировании цен на лекарственные средства&quot; (вместе с &quot;Положением о государственном регулировании цен на жизненно необходимые и важнейшие лекарственные средства&quot;) ------------ Утратил силу или отменен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РФ от 09.11.2001 N 782.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Утратил силу. - </w:t>
      </w:r>
      <w:hyperlink w:history="0" r:id="rId24" w:tooltip="Постановление Правительства РФ от 09.11.2001 N 782 (ред. от 30.12.2009) &quot;О государственном регулировании цен на лекарственные средства&quot; (вместе с &quot;Положением о государственном регулировании цен на жизненно необходимые и важнейшие лекарственные средства&quot;) ------------ Утратил силу или отменен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РФ от 09.11.2001 N 782.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Министерству здравоохранения и Медицинской промышленности Российской Федерации совместно с Министерством финансов Российской Федерации, Министерством внешних экономических связей Российской Федерации, Министерством обороны Российской Федерации, Государственным комитетом санитарно - эпидемиологического надзора Российской Федерации, Министерством экономики Российской Федерации, Российской академией медицинских наук, Министерством Российской Федерации по делам гражданской обороны, чрезвычайным ситуациям и ликвидации последствий стихийных бедствий, Комитетом Российской Федерации по государственным резервам разработать и ввести в 1994 году финансовый механизм и систему мер, обеспечивающих: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возможность экстренных поставок учреждениям здравоохранения иммунобиологических препаратов и других средств борьбы с эпидемиями;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создание на предприятиях фармацевтического профиля переходящего запаса сырья и полуфабрикатов, необходимого гарантийного запаса готовых препаратов, резерва мощностей;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проведение в установленные сроки освежения неприкосновенных запасов медицинского имущества и мобилизационного резерва.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 Утратил силу. - </w:t>
      </w:r>
      <w:hyperlink w:history="0" r:id="rId25" w:tooltip="Постановление Правительства РФ от 09.11.2001 N 782 (ред. от 30.12.2009) &quot;О государственном регулировании цен на лекарственные средства&quot; (вместе с &quot;Положением о государственном регулировании цен на жизненно необходимые и важнейшие лекарственные средства&quot;) ------------ Утратил силу или отменен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РФ от 09.11.2001 N 782.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 Утратил силу. - </w:t>
      </w:r>
      <w:hyperlink w:history="0" r:id="rId26" w:tooltip="Постановление Правительства РФ от 09.11.2001 N 782 (ред. от 30.12.2009) &quot;О государственном регулировании цен на лекарственные средства&quot; (вместе с &quot;Положением о государственном регулировании цен на жизненно необходимые и важнейшие лекарственные средства&quot;) ------------ Утратил силу или отменен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РФ от 09.11.2001 N 782.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11. Утратил силу. - </w:t>
      </w:r>
      <w:hyperlink w:history="0" r:id="rId27" w:tooltip="Постановление Правительства РФ от 09.11.2001 N 782 (ред. от 30.12.2009) &quot;О государственном регулировании цен на лекарственные средства&quot; (вместе с &quot;Положением о государственном регулировании цен на жизненно необходимые и важнейшие лекарственные средства&quot;) ------------ Утратил силу или отменен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РФ от 09.11.2001 N 782.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12. Признать утратившим силу </w:t>
      </w:r>
      <w:hyperlink w:history="0" r:id="rId28" w:tooltip="Постановление Правительства РФ от 11.12.1992 N 970 (с изм. от 30.07.1993) &quot;О порядке формирования цен на лекарственные средства и изделия медицинского назначения и обеспечении мер по социальной защите населения&quot; ------------ Утратил силу или отменен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Российской Федерации от 11 декабря 1992 г. N 970 "О порядке формирования цен на лекарственные средства и изделия медицинского назначения и обеспечении мер по социальной защите населения" (Собрание актов Президента и Правительства Российской Федерации, 1992, N 25, ст. 2220).</w:t>
      </w:r>
    </w:p>
    <w:p>
      <w:pPr>
        <w:pStyle w:val="0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0"/>
        </w:rPr>
        <w:t xml:space="preserve">Российской Федерации</w:t>
      </w:r>
    </w:p>
    <w:p>
      <w:pPr>
        <w:pStyle w:val="0"/>
        <w:jc w:val="right"/>
      </w:pPr>
      <w:r>
        <w:rPr>
          <w:sz w:val="20"/>
        </w:rPr>
        <w:t xml:space="preserve">В.ЧЕРНОМЫРДИН</w:t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N 1</w:t>
      </w:r>
    </w:p>
    <w:p>
      <w:pPr>
        <w:pStyle w:val="0"/>
        <w:jc w:val="right"/>
      </w:pPr>
      <w:r>
        <w:rPr>
          <w:sz w:val="20"/>
        </w:rPr>
        <w:t xml:space="preserve">к Постановлению Правительства</w:t>
      </w:r>
    </w:p>
    <w:p>
      <w:pPr>
        <w:pStyle w:val="0"/>
        <w:jc w:val="right"/>
      </w:pPr>
      <w:r>
        <w:rPr>
          <w:sz w:val="20"/>
        </w:rPr>
        <w:t xml:space="preserve">Российской Федерации</w:t>
      </w:r>
    </w:p>
    <w:p>
      <w:pPr>
        <w:pStyle w:val="0"/>
        <w:jc w:val="right"/>
      </w:pPr>
      <w:r>
        <w:rPr>
          <w:sz w:val="20"/>
        </w:rPr>
        <w:t xml:space="preserve">от 30 июля 1994 г. N 890</w:t>
      </w:r>
    </w:p>
    <w:p>
      <w:pPr>
        <w:pStyle w:val="0"/>
      </w:pPr>
      <w:r>
        <w:rPr>
          <w:sz w:val="20"/>
        </w:rPr>
      </w:r>
    </w:p>
    <w:bookmarkStart w:id="64" w:name="P64"/>
    <w:bookmarkEnd w:id="64"/>
    <w:p>
      <w:pPr>
        <w:pStyle w:val="0"/>
        <w:jc w:val="center"/>
      </w:pPr>
      <w:r>
        <w:rPr>
          <w:sz w:val="20"/>
        </w:rPr>
        <w:t xml:space="preserve">ПЕРЕЧЕНЬ</w:t>
      </w:r>
    </w:p>
    <w:p>
      <w:pPr>
        <w:pStyle w:val="0"/>
        <w:jc w:val="center"/>
      </w:pPr>
      <w:r>
        <w:rPr>
          <w:sz w:val="20"/>
        </w:rPr>
        <w:t xml:space="preserve">ГРУПП НАСЕЛЕНИЯ И КАТЕГОРИЙ ЗАБОЛЕВАНИЙ,</w:t>
      </w:r>
    </w:p>
    <w:p>
      <w:pPr>
        <w:pStyle w:val="0"/>
        <w:jc w:val="center"/>
      </w:pPr>
      <w:r>
        <w:rPr>
          <w:sz w:val="20"/>
        </w:rPr>
        <w:t xml:space="preserve">ПРИ АМБУЛАТОРНОМ ЛЕЧЕНИИ КОТОРЫХ ЛЕКАРСТВЕННЫЕ СРЕДСТВА</w:t>
      </w:r>
    </w:p>
    <w:p>
      <w:pPr>
        <w:pStyle w:val="0"/>
        <w:jc w:val="center"/>
      </w:pPr>
      <w:r>
        <w:rPr>
          <w:sz w:val="20"/>
        </w:rPr>
        <w:t xml:space="preserve">И ИЗДЕЛИЯ МЕДИЦИНСКОГО НАЗНАЧЕНИЯ ОТПУСКАЮТСЯ</w:t>
      </w:r>
    </w:p>
    <w:p>
      <w:pPr>
        <w:pStyle w:val="0"/>
        <w:jc w:val="center"/>
      </w:pPr>
      <w:r>
        <w:rPr>
          <w:sz w:val="20"/>
        </w:rPr>
        <w:t xml:space="preserve">ПО РЕЦЕПТАМ ВРАЧЕЙ БЕСПЛАТНО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РФ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10.07.1995 </w:t>
            </w:r>
            <w:hyperlink w:history="0" r:id="rId29" w:tooltip="Постановление Правительства РФ от 10.07.1995 N 685 &quot;О внесении Изменений и дополнений в Постановление Правительства Российской Федерации от 30 июля 1994 г. N 890 &quot;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&quot; {КонсультантПлюс}">
              <w:r>
                <w:rPr>
                  <w:sz w:val="20"/>
                  <w:color w:val="0000ff"/>
                </w:rPr>
                <w:t xml:space="preserve">N 685,</w:t>
              </w:r>
            </w:hyperlink>
            <w:r>
              <w:rPr>
                <w:sz w:val="20"/>
                <w:color w:val="392c69"/>
              </w:rPr>
              <w:t xml:space="preserve"> от 21.09.2000 </w:t>
            </w:r>
            <w:hyperlink w:history="0" r:id="rId30" w:tooltip="Постановление Правительства РФ от 21.09.2000 N 707 (ред. от 31.01.2012) &quot;О внесении изменений и признании утратившими силу некоторых Постановлений Правительства Российской Федерации по вопросам, касающимся детей-инвалидов&quot; {КонсультантПлюс}">
              <w:r>
                <w:rPr>
                  <w:sz w:val="20"/>
                  <w:color w:val="0000ff"/>
                </w:rPr>
                <w:t xml:space="preserve">N 707,</w:t>
              </w:r>
            </w:hyperlink>
            <w:r>
              <w:rPr>
                <w:sz w:val="20"/>
                <w:color w:val="392c69"/>
              </w:rPr>
              <w:t xml:space="preserve"> от 14.02.2002 </w:t>
            </w:r>
            <w:hyperlink w:history="0" r:id="rId31" w:tooltip="Постановление Правительства РФ от 14.02.2002 N 103 (ред. от 01.02.2005) &quot;Об утверждении перечня жизненно необходимых и важнейших лекарственных средств и изделий медицинского назначения для бесплатного приобретения гражданами, постоянно проживающими (работающими) на территории зоны проживания с правом на отселение, в соответствии с пунктом 19 части первой статьи 18 Закона Российской Федерации &quot;О социальной защите граждан, подвергшихся воздействию радиации вследствие катастрофы на Чернобыльской АЭС&quot; {КонсультантПлюс}">
              <w:r>
                <w:rPr>
                  <w:sz w:val="20"/>
                  <w:color w:val="0000ff"/>
                </w:rPr>
                <w:t xml:space="preserve">N 103)</w:t>
              </w:r>
            </w:hyperlink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765"/>
        <w:gridCol w:w="3960"/>
      </w:tblGrid>
      <w:tr>
        <w:tblPrEx>
          <w:tblBorders>
            <w:insideH w:val="single" w:sz="4"/>
          </w:tblBorders>
        </w:tblPrEx>
        <w:tc>
          <w:tcPr>
            <w:tcW w:w="6765" w:type="dxa"/>
            <w:tcBorders>
              <w:top w:val="single" w:sz="4"/>
              <w:bottom w:val="single" w:sz="4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</w:r>
          </w:p>
        </w:tc>
        <w:tc>
          <w:tcPr>
            <w:tcW w:w="396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Перечень лекарственных средств и изделий медицинского назначения</w:t>
            </w:r>
          </w:p>
        </w:tc>
      </w:tr>
      <w:tr>
        <w:tc>
          <w:tcPr>
            <w:tcW w:w="6765" w:type="dxa"/>
            <w:tcBorders>
              <w:top w:val="single" w:sz="4"/>
              <w:bottom w:val="nil"/>
            </w:tcBorders>
          </w:tcPr>
          <w:p>
            <w:pPr>
              <w:pStyle w:val="0"/>
              <w:outlineLvl w:val="1"/>
              <w:jc w:val="center"/>
            </w:pPr>
            <w:r>
              <w:rPr>
                <w:sz w:val="20"/>
              </w:rPr>
              <w:t xml:space="preserve">Группы населения</w:t>
            </w:r>
          </w:p>
        </w:tc>
        <w:tc>
          <w:tcPr>
            <w:tcW w:w="3960" w:type="dxa"/>
            <w:tcBorders>
              <w:top w:val="single" w:sz="4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Участники гражданской и Великой Отечественной войн: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Все лекарственные средства, лечебные минеральные воды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военнослужащие, в том числе уволенные в запас (отставку), проходившие военную службу (включая воспитанников воинских частей и юнг) либо временно находившиеся в воинских частях, штабах и учреждениях, входивших в состав действующей армии в годы гражданской или Великой Отечественной войны или во время других боевых операций по защите Отечества, а также партизаны и члены подпольных организаций, действовавшие в годы гражданской или Великой Отечественной войны на временно оккупированных территориях;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(оплачивается только стоимость посуды как возвратной тары), медицинские пиявки, телескопические очки, предметы ухода за больными (моче- и калоприемники), лечебные пояса типа "Варитекс", "Жибо" и другие, магнитофорные аппликаторы, противоболевые стимуляторы марок ЭТНС-100-1 и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военнослужащие, в том числе уволенные в запас (отставку), лица рядового и начальствующего состава органов внутренних дел и государственной безопасности, проходившие в годы Великой Отечественной войны службу в городах, участие в обороне которых засчитывается в выслугу лет для назначения пенсий на льготных условиях, установленных для военнослужащих воинских частей действующей армии;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ЭТНС-100-2, эластичные бинты и чулки. Перевязочные материалы для хирургических больных, лекарственные растительные средства, очки для коррекции зрения лицам, имевшим ранения, связанные с повреждением орбиты глаза и прилегающей к ней области.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лица вольнонаемного состава армии и флота, войск и органов внутренних дел, государственной безопасности, занимавшие в годы Великой Отечественной войны штатные должности в воинских частях, штабах и учреждениях, входивших в состав действующей армии либо находившихся в этот период в городах, участие в обороне которых засчитывается в выслугу лет для назначения пенсий на льготных условиях, установленных для военнослужащих воинских частей действующей армии;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Бесплатное изготовление и ремонт зубных протезов (за исключением протезов из драгоценных металлов)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сотрудники разведки, контрразведки и другие лица, выполнявшие специальные задания в воинских частях действующей армии, в тылу противника или на территориях других государств в годы Великой Отечественной войны;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работники предприятий и военных объектов, наркоматов, ведомств, переведенные в период Великой Отечественной войны на положение лиц, состоящих в рядах Красной Армии, и выполнявшие задачи в интересах армии и флота в пределах тыловых границ действующих фронтов или оперативных зон действующих флотов, а также работники учреждений и организаций (в том числе учреждений и организаций культуры и искусства), корреспонденты центральных газет, журналов, ТАСС, Совинформбюро и радио, кинооператоры Центральной студии документальных фильмов (кинохроники), командированные в годы Великой Отечественной войны в действующую армию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военнослужащие, в том числе уволенные в запас (отставку), лица рядового и начальствующего состава органов внутренних дел и государственной безопасности, бойцы и командный состав истребительных батальонов, взводов и отрядов защиты народа, участвовавшие в боевых операциях при выполнении правительственных боевых заданий на территории СССР в период с 1 января 1944 г. по 9 мая 1945 г.;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лица, принимавшие участие в боевых действиях против фашистской Германии и ее союзников в составе партизанских отрядов, подпольных групп, других антифашистских формирований в годы Великой Отечественной войны на территориях других государств;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инвалиды Великой Отечественной войны, инвалиды боевых действий на территориях других государств и приравненные к ним по льготам инвалиды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gridSpan w:val="2"/>
            <w:tcW w:w="10725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34" w:tooltip="Постановление Правительства РФ от 10.07.1995 N 685 &quot;О внесении Изменений и дополнений в Постановление Правительства Российской Федерации от 30 июля 1994 г. N 890 &quot;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</w:rPr>
              <w:t xml:space="preserve"> Правительства РФ от 10.07.1995 N 685)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Родители и жены военнослужащих, погибших вследствие ранения, контузии или увечья, полученных при защите страны или при исполнении иных обязанностей военной службы, либо вследствие заболевания, связанного с пребыванием на фронте. Родители, не вступившая (не вступивший) в повторный брак супруга (супруг) погибшего инвалида войны, участника Великой Отечественной войны, ветерана боевых действий на территориях других государств, а также родители, не вступившая (не вступивший) в повторный брак одиноко проживающая (проживающий) супруга (супруг) умершего участника Великой Отечественной войны, ветерана боевых действий на территориях других государств и приравненные к ним по льготам члены семей военнослужащих, лиц рядового и начальствующего состава органов внутренних дел и государственной безопасности, погибших при исполнении обязанностей военной службы (служебных обязанностей), члены семей военнослужащих, погибших в плену,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обороны, а также члены семей погибших работников госпиталей и больниц г. Ленинграда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Все лекарственные средства</w:t>
            </w:r>
          </w:p>
        </w:tc>
      </w:tr>
      <w:tr>
        <w:tc>
          <w:tcPr>
            <w:gridSpan w:val="2"/>
            <w:tcW w:w="10725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35" w:tooltip="Постановление Правительства РФ от 10.07.1995 N 685 &quot;О внесении Изменений и дополнений в Постановление Правительства Российской Федерации от 30 июля 1994 г. N 890 &quot;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</w:rPr>
              <w:t xml:space="preserve"> Правительства РФ от 10.07.1995 N 685)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Лица, работавшие на предприятиях, в учреждениях и организациях г. Ленинграда в период блокады с 8 сентября 1941 г. по 27 января 1944 г. и награжденные медалью "За оборону Ленинграда", и лица, награжденные знаком "Жителю блокадного Ленинграда"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Все лекарственные средства, бесплатное изготовление и ремонт зубных протезов (за исключением протезов из драгоценных металлов)</w:t>
            </w:r>
          </w:p>
        </w:tc>
      </w:tr>
      <w:tr>
        <w:tc>
          <w:tcPr>
            <w:gridSpan w:val="2"/>
            <w:tcW w:w="10725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(абзац введен </w:t>
            </w:r>
            <w:hyperlink w:history="0" r:id="rId36" w:tooltip="Постановление Правительства РФ от 10.07.1995 N 685 &quot;О внесении Изменений и дополнений в Постановление Правительства Российской Федерации от 30 июля 1994 г. N 890 &quot;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&quot; {КонсультантПлюс}">
              <w:r>
                <w:rPr>
                  <w:sz w:val="20"/>
                  <w:color w:val="0000ff"/>
                </w:rPr>
                <w:t xml:space="preserve">Постановлением</w:t>
              </w:r>
            </w:hyperlink>
            <w:r>
              <w:rPr>
                <w:sz w:val="20"/>
              </w:rPr>
              <w:t xml:space="preserve"> Правительства РФ от 10.07.1995 N 685)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Герои Советского Союза, Герои Российской Федерации, полные кавалеры ордена Славы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Все лекарственные средства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Бывшие несовершеннолетние узники концлагерей, гетто и других мест принудительного содержания, созданных фашистами и их союзниками в период второй мировой войны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Все лекарственные средства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Ветераны боевых действий на территориях других государств: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Все лекарственные средства, бесплатное изготовление и ремонт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военнослужащие, в том числе уволенные в запас (отставку), военнообязанные, призванные на военные сборы, лица рядового и начальствующего состава органов внутренних дел и государственной безопасности, работники указанных органов, работники Министерства обороны СССР или Министерства обороны Российской Федерации, направленные органами государственной власти СССР, органами государственной власти Российской Федерации в другие государства и принимавшие участие в боевых действиях при исполнении служебных обязанностей в этих государствах;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зубных протезов (за исключением протезов из драгоценных металлов)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военнослужащие, в том числе уволенные в запас (отставку), лица рядового и начальствующего состава органов внутренних дел и государственной безопасности, бойцы и командный состав истребительных батальонов, взводов, отрядов защиты народа, участвовавшие в боевых операциях при выполнении правительственных боевых заданий на территории СССР в период с 10 мая 1945 г. по 31 декабря 1951 г.;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военнослужащие автомобильных батальонов, направлявшиеся в Афганистан для доставки грузов в это государство в период ведения боевых действий;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военнослужащие летного состава, совершавшие вылеты на боевые задания в Афганистан с территории СССР в период ведения боевых действий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gridSpan w:val="2"/>
            <w:tcW w:w="10725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37" w:tooltip="Постановление Правительства РФ от 10.07.1995 N 685 &quot;О внесении Изменений и дополнений в Постановление Правительства Российской Федерации от 30 июля 1994 г. N 890 &quot;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</w:rPr>
              <w:t xml:space="preserve"> Правительства РФ от 10.07.1995 N 685)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Дети первых трех лет жизни, а также дети из многодетных семей в возрасте до 6 лет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Все лекарственные средства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Инвалиды I группы, неработающие инвалиды II группы, дети - инвалиды в возрасте до 18 лет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Все лекарственные средства, средства медицинской реабилитации, калоприемники, мочеприемники и перевязочные материалы (по медицинским показаниям)</w:t>
            </w:r>
          </w:p>
        </w:tc>
      </w:tr>
      <w:tr>
        <w:tc>
          <w:tcPr>
            <w:gridSpan w:val="2"/>
            <w:tcW w:w="10725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38" w:tooltip="Постановление Правительства РФ от 21.09.2000 N 707 (ред. от 31.01.2012) &quot;О внесении изменений и признании утратившими силу некоторых Постановлений Правительства Российской Федерации по вопросам, касающимся детей-инвалидов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</w:rPr>
              <w:t xml:space="preserve"> Правительства РФ от 21.09.2000 N 707)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Граждане, подвергшиеся воздействию радиации вследствие чернобыльской катастрофы в том числе: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Все лекарственные средства, бесплатное изготовление и ремонт зубных протезов (за исключением протезов из драгоценных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граждане, получившие или перенесшие лучевую болезнь и другие заболевания, связанные с радиационным воздействием вследствие чернобыльской катастрофы, либо связанные с работами по ликвидации последствий катастрофы на Чернобыльской АЭС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металлов)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инвалиды вследствие чернобыльской катастрофы из числа: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граждан (в том числе временно направленных или командированных), принимавших участие в ликвидации последствий катастрофы в пределах зоны отчуждения или занятых на работах по эксплуатации или других работах на Чернобыльской АЭС, военнослужащих и военнообязанных, призванных на специальные сборы и привлеченных к выполнению работ, связанных с ликвидацией последствий чернобыльской катастрофы независимо от места дислокации и выполнявшихся работ, а также лиц начальствующего и рядового состава органов внутренних дел, проходивших (проходящих) службу в зоне отчуждения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граждан, эвакуированных из зоны отчуждения и переселенных из зоны отселения либо выехавших в добровольном порядке из указанных зон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граждан, отдавших костный мозг для спасения жизни людей, пострадавших вследствие чернобыльской катастрофы, независимо от времени, прошедшего с момента трансплантации костного мозга и времени развития у них в этой связи инвалидности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граждане (в том числе временно направленные или командированные), принимавшие в 1986 - 1987 годах участие в работах по ликвидации последствий чернобыльской катастрофы в пределах зоны отчуждения или занятые в этот период на работах, связанных с эвакуацией населения, материальных ценностей, сельскохозяйственных животных, и на эксплуатации или других работах на Чернобыльской АЭС; военнослужащие и военнообязанные, призванные на специальные сборы и привлеченные в этот период для выполнения работ, связанных с ликвидацией последствий чернобыльской катастрофы, включая летно - подъемный, инженерно - технический составы гражданской авиации, независимо от места дислокации и выполнявшихся работ; лица начальствующего и рядового состава органов внутренних дел, проходившие в 1986 - 1987 годах службу в зоне отчуждения; военнослужащие и военнообязанные, призванные на военные сборы и принимавшие участие в 1986 - 1990 годах в работах по объекту "Укрытие", а также младший и средний медицинский персонал, врачи и другие работники лечебных учреждений (за исключением лиц, чья профессиональная деятельность связана с работой с любыми видами источников ионизирующих излучений в условиях радиационной обстановки на их рабочем месте, соответствующей профилю проводимой работы), получившие сверхнормативные дозы облучения при оказании медицинской помощи и обслуживании в период с 26 апреля по 30 июня 1986 г. лиц, пострадавших в результате чернобыльской катастрофы и являвшихся источником ионизирующих излучений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все лекарственные средства, бесплатное изготовление и ремонт зубных протезов (за исключением протезов из драгоценных металлов)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рабочие и служащие, а также военнослужащие, лица начальствующего и рядового состава органов внутренних дел, получившие профессиональные заболевания, связанные с лучевым воздействием на работах в зоне отчуждения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все лекарственные средства, бесплатное изготовление и ремонт зубных протезов (за исключением протезов из драгоценных металлов)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граждане, эвакуированные (в том числе выехавшие добровольно) в 1986 году из зоны отчуждения, включая детей, в том числе детей, которые в момент эвакуации находились в состоянии внутриутробного развития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все лекарственные средства, бесплатное изготовление и ремонт зубных протезов (за исключением протезов из драгоценных металлов)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дети и подростки в возрасте до 18 лет, проживающие в зоне отселения и зоне проживания с правом на отселение, эвакуированные и переселенные из зон отчуждения, отселения, проживания с правом на отселение, включая тех, которые на день эвакуации находились в состоянии внутриутробного развития, а также дети первого и последующих поколений граждан, родившихся после радиоактивного облучения вследствие чернобыльской катастрофы одного из родителей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все лекарственные средства, средства профилактики, перевязочный материал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дети и подростки, проживающие на территории зоны проживания с льготным социально - экономическим статусом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все лекарственные средства, средства профилактики, перевязочный материал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дети и подростки, получившие заболевания вследствие чернобыльской катастрофы или заболевание, обусловленное генетическими последствиями радиоактивного облучения их родителей, а также дети последующих поколений в случае развития у них заболеваний вследствие чернобыльской катастрофы или заболеваний, обусловленных генетическими последствиями радиоактивного облучения их родителей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все лекарственные средства, бесплатное изготовление и ремонт зубных протезов (за исключением протезов из драгоценных металлов)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граждане, постоянно проживающие (работающие) на территории зоны проживания с правом на отселение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 соответствии с перечнем жизненно необходимых и важнейших лекарственных средств и изделий медицинского назначения для бесплатного приобретения гражданами, постоянно проживающими (работающими) на территории зоны проживания с правом на отселение, в соответствии с пунктом 19 части первой статьи </w:t>
            </w:r>
            <w:hyperlink w:history="0" r:id="rId39" w:tooltip="Закон РФ от 15.05.1991 N 1244-1 (ред. от 10.07.2023) &quot;О социальной защите граждан, подвергшихся воздействию радиации вследствие катастрофы на Чернобыльской АЭС&quot; {КонсультантПлюс}">
              <w:r>
                <w:rPr>
                  <w:sz w:val="20"/>
                  <w:color w:val="0000ff"/>
                </w:rPr>
                <w:t xml:space="preserve">18</w:t>
              </w:r>
            </w:hyperlink>
            <w:r>
              <w:rPr>
                <w:sz w:val="20"/>
              </w:rPr>
              <w:t xml:space="preserve"> Закона Российской Федерации "О социальной защите граждан, подвергшихся воздействию радиации вследствие катастрофы на Чернобыльской АЭС</w:t>
            </w:r>
          </w:p>
        </w:tc>
      </w:tr>
      <w:tr>
        <w:tc>
          <w:tcPr>
            <w:gridSpan w:val="2"/>
            <w:tcW w:w="10725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40" w:tooltip="Постановление Правительства РФ от 14.02.2002 N 103 (ред. от 01.02.2005) &quot;Об утверждении перечня жизненно необходимых и важнейших лекарственных средств и изделий медицинского назначения для бесплатного приобретения гражданами, постоянно проживающими (работающими) на территории зоны проживания с правом на отселение, в соответствии с пунктом 19 части первой статьи 18 Закона Российской Федерации &quot;О социальной защите граждан, подвергшихся воздействию радиации вследствие катастрофы на Чернобыльской АЭС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</w:rPr>
              <w:t xml:space="preserve"> Правительства РФ от 14.02.2002 N 103)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граждане, постоянно проживающие (работающие) на территории зоны проживания с льготным социально-экономическим статусом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 соответствии с перечнем жизненно необходимых и важнейших лекарственных средств и изделий медицинского назначения для бесплатного приобретения гражданами, постоянно проживающими (работающими) на территории зоны проживания с правом на отселение, в соответствии с пунктом 19 части первой статьи </w:t>
            </w:r>
            <w:hyperlink w:history="0" r:id="rId41" w:tooltip="Закон РФ от 15.05.1991 N 1244-1 (ред. от 10.07.2023) &quot;О социальной защите граждан, подвергшихся воздействию радиации вследствие катастрофы на Чернобыльской АЭС&quot; {КонсультантПлюс}">
              <w:r>
                <w:rPr>
                  <w:sz w:val="20"/>
                  <w:color w:val="0000ff"/>
                </w:rPr>
                <w:t xml:space="preserve">18</w:t>
              </w:r>
            </w:hyperlink>
            <w:r>
              <w:rPr>
                <w:sz w:val="20"/>
              </w:rPr>
              <w:t xml:space="preserve"> Закона Российской Федерации "О социальной защите граждан, подвергшихся воздействию радиации вследствие катастрофы на Чернобыльской АЭС</w:t>
            </w:r>
          </w:p>
        </w:tc>
      </w:tr>
      <w:tr>
        <w:tc>
          <w:tcPr>
            <w:gridSpan w:val="2"/>
            <w:tcW w:w="10725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42" w:tooltip="Постановление Правительства РФ от 14.02.2002 N 103 (ред. от 01.02.2005) &quot;Об утверждении перечня жизненно необходимых и важнейших лекарственных средств и изделий медицинского назначения для бесплатного приобретения гражданами, постоянно проживающими (работающими) на территории зоны проживания с правом на отселение, в соответствии с пунктом 19 части первой статьи 18 Закона Российской Федерации &quot;О социальной защите граждан, подвергшихся воздействию радиации вследствие катастрофы на Чернобыльской АЭС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</w:rPr>
              <w:t xml:space="preserve"> Правительства РФ от 14.02.2002 N 103)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граждане, постоянно проживающие (работающие) в зоне отселения, до их переселения в другие районы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 соответствии с перечнем жизненно необходимых и важнейших лекарственных средств и изделий медицинского назначения для бесплатного приобретения гражданами, постоянно проживающими (работающими) на территории зоны проживания с правом на отселение, в соответствии с пунктом 19 части первой статьи </w:t>
            </w:r>
            <w:hyperlink w:history="0" r:id="rId43" w:tooltip="Закон РФ от 15.05.1991 N 1244-1 (ред. от 10.07.2023) &quot;О социальной защите граждан, подвергшихся воздействию радиации вследствие катастрофы на Чернобыльской АЭС&quot; {КонсультантПлюс}">
              <w:r>
                <w:rPr>
                  <w:sz w:val="20"/>
                  <w:color w:val="0000ff"/>
                </w:rPr>
                <w:t xml:space="preserve">18</w:t>
              </w:r>
            </w:hyperlink>
            <w:r>
              <w:rPr>
                <w:sz w:val="20"/>
              </w:rPr>
              <w:t xml:space="preserve"> Закона Российской Федерации "О социальной защите граждан, подвергшихся воздействию радиации вследствие катастрофы на Чернобыльской АЭС</w:t>
            </w:r>
          </w:p>
        </w:tc>
      </w:tr>
      <w:tr>
        <w:tc>
          <w:tcPr>
            <w:gridSpan w:val="2"/>
            <w:tcW w:w="10725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(в ред. </w:t>
            </w:r>
            <w:hyperlink w:history="0" r:id="rId44" w:tooltip="Постановление Правительства РФ от 14.02.2002 N 103 (ред. от 01.02.2005) &quot;Об утверждении перечня жизненно необходимых и важнейших лекарственных средств и изделий медицинского назначения для бесплатного приобретения гражданами, постоянно проживающими (работающими) на территории зоны проживания с правом на отселение, в соответствии с пунктом 19 части первой статьи 18 Закона Российской Федерации &quot;О социальной защите граждан, подвергшихся воздействию радиации вследствие катастрофы на Чернобыльской АЭС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</w:rPr>
              <w:t xml:space="preserve"> Правительства РФ от 14.02.2002 N 103)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лица из числа военнослужащих и вольнонаемного состава Вооруженных Сил СССР, войск и органов Комитета государственной безопасности СССР, внутренних войск, железнодорожных войск и других воинских формирований, лиц начальствующего и рядового состава органов внутренних дел, отнесенные к гражданам из подразделений особого риска: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все лекарственные средства, бесплатное изготовление и ремонт зубных протезов (за исключением протезов из драгоценных металлов)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непосредственные участники испытаний ядерного оружия в атмосфере, боевых радиоактивных веществ и учений с применением такого оружия до даты фактического прекращения таких испытаний и учений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непосредственные участники подземных испытаний ядерного оружия в условиях нештатных радиационных ситуаций и действия других поражающих факторов ядерного оружия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непосредственные участники ликвидации радиационных аварий на ядерных установках надводных и подводных кораблей и других военных объектах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личный состав отдельных подразделений по сборке ядерных зарядов из числа военнослужащих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непосредственные участники подземных испытаний ядерного оружия, проведения и обеспечения работ по сбору и захоронению радиоактивных веществ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Лица, получившие или перенесшие лучевую болезнь или ставшие инвалидами вследствие радиационных аварий и их последствий на других (кроме Чернобыльской АЭС) атомных объектах гражданского или военного назначения, в результате испытаний, учений и иных работ, связанных с любыми видами ядерных установок, включая ядерное оружие и космическую технику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Все лекарственные средства, бесплатное изготовление и ремонт зубных протезов (за исключением протезов из драгоценных металлов)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Малочисленные народы Севера, проживающие в сельской местности районов Крайнего Севера и приравненных к ним территориях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Все лекарственные средства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Отдельные группы населения, страдающие гельминтозами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Противоглистные лекарственные средства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outlineLvl w:val="1"/>
              <w:jc w:val="center"/>
            </w:pPr>
            <w:r>
              <w:rPr>
                <w:sz w:val="20"/>
              </w:rPr>
              <w:t xml:space="preserve">Категории заболеваний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Детские церебральные параличи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Лекарственные средства для лечения данной категории заболеваний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Гепатоцеребральная дистрофия и фенилкетонурия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Безбелковые продукты питания, белковые гидролизаты, ферменты, психостимуляторы, витамины, биостимуляторы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Муковисцидоз (больным детям)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Ферменты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Острая перемежающаяся порфирия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Анальгетики, B-блокаторы, фосфаден, рибоксин, андрогены, аденил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СПИД, ВИЧ - инфицированные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Все лекарственные средства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Онкологические заболевания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Все лекарственные средства, перевязочные средства инкурабельным онкологическим больным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Гематологические заболевания, гемобластозы, цитопения, наследственные гемопатии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Цитостатики, иммунодепрессанты, иммунокорректоры, стероидные и нестероидные гормоны, антибиотики и другие препараты для лечения данных заболеваний и коррекции осложнений их лечения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Лучевая болезнь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Лекарственные средства, необходимые для лечения данного заболевания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Лепра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Все лекарственные средства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Туберкулез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Противотуберкулезные препараты, гепатопротекторы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Тяжелая форма бруцеллеза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Антибиотики, анальгетики, нестероидные и стероидные противовоспалительные препараты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Системные хронические тяжелые заболевания кожи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Лекарственные средства для лечения данного заболевания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Бронхиальная астма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Лекарственные средства для лечения данного заболевания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Ревматизм и ревматоидный артрит, системная (острая) красная волчанка, болезнь Бехтерева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Стероидные гормоны, цитостатики, препараты коллоидного золота, противовоспалительные нестероидные препараты, антибиотики, антигистаминные препараты, сердечные гликозиды, коронаролитики, мочегонные, антагонисты Ca, препараты K, хондропротекторы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Инфаркт миокарда (первые шесть месяцев)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Лекарственные средства, необходимые для лечения данного заболевания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Состояние после операции по протезированию клапанов сердца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Антикоагулянты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Пересадка органов и тканей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Иммунодепрессанты, цитостатики, стероидные гормоны, противогрибковые, противогерпетические и противоиммуновирусные препараты, антибиотики, уросептики, антикоагулянты, дезагреганты, коронаролитики, антагонисты Ca, препараты K, гипотензивные препараты, спазмолитики, диуретики, гепатопротекторы, ферменты поджелудочной железы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Диабет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Все лекарственные средства, этиловый спирт (100 г в месяц), инсулиновые шприцы, шприцы типа "Новопен", "Пливапен" 1 и 2, иглы к ним, средства диагностики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Гипофизарный нанизм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Анаболические стероиды, соматотропный гормон, половые гормоны, инсулин, тиреоидные препараты, поливитамины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Преждевременное половое развитие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Стероидные гормоны, парлодел, андрокур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Рассеянный склероз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Лекарственные средства, необходимые для лечения данного заболевания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Миастения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Антихолинэстеразные лекарственные средства, стероидные гормоны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Миопатия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Лекарственные средства, необходимые для лечения данного заболевания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Мозжечковая атаксия Мари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Лекарственные средства, необходимые для лечения данного заболевания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Болезнь Паркинсона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Противопаркинсонические лекарственные средства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Хронические урологические заболевания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Катетеры Пеццера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Сифилис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Антибиотики, препараты висмута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Глаукома, катаракта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Антихолинэстеразные, холиномиметические, дегидратационные, мочегонные средства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Психические заболевания (инвалидам I и II групп, а также больным, работающим в лечебно - производственных государственных предприятиях для проведения трудовой терапии, обучения новым профессиям и трудоустройства на этих предприятиях)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Все лекарственные средства</w:t>
            </w:r>
          </w:p>
        </w:tc>
      </w:tr>
      <w:tr>
        <w:tc>
          <w:tcPr>
            <w:tcW w:w="6765" w:type="dxa"/>
            <w:tcBorders>
              <w:top w:val="nil"/>
              <w:bottom w:val="nil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Аддисонова болезнь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Гормоны коры надпочечников (минерало- и глюкокортикоиды)</w:t>
            </w:r>
          </w:p>
        </w:tc>
      </w:tr>
      <w:tr>
        <w:tc>
          <w:tcPr>
            <w:tcW w:w="6765" w:type="dxa"/>
            <w:tcBorders>
              <w:top w:val="nil"/>
              <w:bottom w:val="single" w:sz="4"/>
            </w:tcBorders>
          </w:tcPr>
          <w:p>
            <w:pPr>
              <w:pStyle w:val="0"/>
              <w:ind w:firstLine="283"/>
              <w:jc w:val="both"/>
            </w:pPr>
            <w:r>
              <w:rPr>
                <w:sz w:val="20"/>
              </w:rPr>
              <w:t xml:space="preserve">Шизофрения и эпилепсия</w:t>
            </w:r>
          </w:p>
        </w:tc>
        <w:tc>
          <w:tcPr>
            <w:tcW w:w="3960" w:type="dxa"/>
            <w:tcBorders>
              <w:top w:val="nil"/>
              <w:bottom w:val="single" w:sz="4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Все лекарственные средства</w:t>
            </w:r>
          </w:p>
        </w:tc>
      </w:tr>
    </w:tbl>
    <w:p>
      <w:pPr>
        <w:sectPr>
          <w:headerReference w:type="default" r:id="rId32"/>
          <w:headerReference w:type="first" r:id="rId32"/>
          <w:footerReference w:type="default" r:id="rId33"/>
          <w:footerReference w:type="first" r:id="rId33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 N 2</w:t>
      </w:r>
    </w:p>
    <w:p>
      <w:pPr>
        <w:pStyle w:val="0"/>
        <w:jc w:val="right"/>
      </w:pPr>
      <w:r>
        <w:rPr>
          <w:sz w:val="20"/>
        </w:rPr>
        <w:t xml:space="preserve">к Постановлению Правительства</w:t>
      </w:r>
    </w:p>
    <w:p>
      <w:pPr>
        <w:pStyle w:val="0"/>
        <w:jc w:val="right"/>
      </w:pPr>
      <w:r>
        <w:rPr>
          <w:sz w:val="20"/>
        </w:rPr>
        <w:t xml:space="preserve">Российской Федерации</w:t>
      </w:r>
    </w:p>
    <w:p>
      <w:pPr>
        <w:pStyle w:val="0"/>
        <w:jc w:val="right"/>
      </w:pPr>
      <w:r>
        <w:rPr>
          <w:sz w:val="20"/>
        </w:rPr>
        <w:t xml:space="preserve">от 30 июля 1994 г. N 890</w:t>
      </w:r>
    </w:p>
    <w:p>
      <w:pPr>
        <w:pStyle w:val="0"/>
      </w:pPr>
      <w:r>
        <w:rPr>
          <w:sz w:val="20"/>
        </w:rPr>
      </w:r>
    </w:p>
    <w:bookmarkStart w:id="247" w:name="P247"/>
    <w:bookmarkEnd w:id="247"/>
    <w:p>
      <w:pPr>
        <w:pStyle w:val="0"/>
        <w:jc w:val="center"/>
      </w:pPr>
      <w:r>
        <w:rPr>
          <w:sz w:val="20"/>
        </w:rPr>
        <w:t xml:space="preserve">ПЕРЕЧЕНЬ</w:t>
      </w:r>
    </w:p>
    <w:p>
      <w:pPr>
        <w:pStyle w:val="0"/>
        <w:jc w:val="center"/>
      </w:pPr>
      <w:r>
        <w:rPr>
          <w:sz w:val="20"/>
        </w:rPr>
        <w:t xml:space="preserve">ГРУПП НАСЕЛЕНИЯ, ПРИ АМБУЛАТОРНОМ ЛЕЧЕНИИ КОТОРЫХ</w:t>
      </w:r>
    </w:p>
    <w:p>
      <w:pPr>
        <w:pStyle w:val="0"/>
        <w:jc w:val="center"/>
      </w:pPr>
      <w:r>
        <w:rPr>
          <w:sz w:val="20"/>
        </w:rPr>
        <w:t xml:space="preserve">ЛЕКАРСТВЕННЫЕ СРЕДСТВА ОТПУСКАЮТСЯ ПО РЕЦЕПТАМ ВРАЧЕЙ</w:t>
      </w:r>
    </w:p>
    <w:p>
      <w:pPr>
        <w:pStyle w:val="0"/>
        <w:jc w:val="center"/>
      </w:pPr>
      <w:r>
        <w:rPr>
          <w:sz w:val="20"/>
        </w:rPr>
        <w:t xml:space="preserve">С 50-ПРОЦЕНТНОЙ СКИДКОЙ СО СВОБОДНЫХ ЦЕН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45" w:tooltip="Постановление Правительства РФ от 10.07.1995 N 685 &quot;О внесении Изменений и дополнений в Постановление Правительства Российской Федерации от 30 июля 1994 г. N 890 &quot;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РФ от 10.07.1995 N 685)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Пенсионеры, получающие пенсию по старости, инвалидности или по случаю потери кормильца в минимальных размерах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Работающие инвалиды II группы, инвалиды III группы, признанные в установленном порядке безработными &lt;*&gt;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--------------------------------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&lt;*&gt; Инвалиды III группы, признанные в установленном порядке безработными, кроме лекарственных средств имеют право на приобретение с 50-процентной скидкой изделий медицинского назначения (мочеприемников, калоприемников), перевязочных средств по медицинским показаниям.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Граждане (в том числе временно направленные или командированные), принимавшие в 1988 - 1990 годах участие в работах по ликвидации последствий чернобыльской катастрофы в пределах зоны отчуждения или занятые в этот период на эксплуатации или других работах на Чернобыльской АЭС; военнослужащие и военнообязанные, призванные на специальные сборы и привлеченные в эти годы к выполнению работ, связанных с ликвидацией последствий чернобыльской катастрофы, независимо от места дислокации и выполнявшихся работ, а также лица, начальствующего и рядового состава органов внутренних дел, проходившие в 1988 - 1990 годах службу в зоне отчуждения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Лица, подвергшиеся политическим репрессиям в виде лишения свободы, ссылки, высылки, направления на спецпоселение, привлечения к принудительному труду в условиях ограничения свободы, в том числе в "рабочих колоннах НКВД", иным ограничениям прав и свобод, необоснованно помещенные в психиатрические лечебные учреждения и впоследствии реабилитированные, в том числе лица из числа репрессированных народов, подвергшихся репрессиям на территории Российской Федерации по признакам национальной и иной принадлежности; лица, признанные пострадавшими от политических репрессий, включая граждан из числа репрессированных народов, подвергшихся репрессиям на территории Российской Федерации по признакам национальной и иной принадлежности &lt;*&gt;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--------------------------------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&lt;*&gt; Указанные в настоящем абзаце лица имеют право на льготы при приобретении лекарственных средств при условии, что они имеют инвалидность или являются пенсионерами и постоянно проживают на территории Российской Федерации.</w:t>
      </w:r>
    </w:p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Военнослужащие, в том числе уволенные в запас (отставку), проходившие военную службу в период с 22 июня 1941 г. по 3 сентября 1945 г. в воинских частях, учреждениях, военно - учебных заведениях, не входивших в состав действующей армии, и награжденные медалью "За победу над Германией в Великой Отечественной войне 1941 - 1945 гг." или медалью "За победу над Японией" &lt;*&gt;</w:t>
      </w:r>
    </w:p>
    <w:p>
      <w:pPr>
        <w:pStyle w:val="0"/>
        <w:jc w:val="both"/>
      </w:pPr>
      <w:r>
        <w:rPr>
          <w:sz w:val="20"/>
        </w:rPr>
        <w:t xml:space="preserve">(абзац введен </w:t>
      </w:r>
      <w:hyperlink w:history="0" r:id="rId46" w:tooltip="Постановление Правительства РФ от 10.07.1995 N 685 &quot;О внесении Изменений и дополнений в Постановление Правительства Российской Федерации от 30 июля 1994 г. N 890 &quot;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РФ от 10.07.1995 N 685)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Лица, работавшие в годы Великой Отечественной войны на объектах противовоздушной обороны, местной противовоздушной обороны, строительстве оборонительных сооружений, морских баз, аэродромов и других военных объектов в пределах тыловых границ действующих фронтов, на прифронтовых участках железных и автомобильных дорог; члены экипажей судов транспортного флота, интернированные в начале Великой Отечественной войны в портах других государств; лица, привлекавшиеся органами местной власти к сбору боеприпасов и военной техники, разминированию территорий и объектов в годы Великой Отечественной войны &lt;*&gt;</w:t>
      </w:r>
    </w:p>
    <w:p>
      <w:pPr>
        <w:pStyle w:val="0"/>
        <w:jc w:val="both"/>
      </w:pPr>
      <w:r>
        <w:rPr>
          <w:sz w:val="20"/>
        </w:rPr>
        <w:t xml:space="preserve">(абзац введен </w:t>
      </w:r>
      <w:hyperlink w:history="0" r:id="rId47" w:tooltip="Постановление Правительства РФ от 10.07.1995 N 685 &quot;О внесении Изменений и дополнений в Постановление Правительства Российской Федерации от 30 июля 1994 г. N 890 &quot;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РФ от 10.07.1995 N 685)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Лица, проработавшие в тылу в период с 22 июня 1941 г. по 9 мая 1945 г. не менее шести месяцев, исключая период работы на временно оккупированных территориях СССР, либо проработавшие менее шести месяцев и награжденные орденами или медалями СССР за самоотверженный труд в годы Великой Отечественной войны &lt;*&gt;</w:t>
      </w:r>
    </w:p>
    <w:p>
      <w:pPr>
        <w:pStyle w:val="0"/>
        <w:jc w:val="both"/>
      </w:pPr>
      <w:r>
        <w:rPr>
          <w:sz w:val="20"/>
        </w:rPr>
        <w:t xml:space="preserve">(абзац введен </w:t>
      </w:r>
      <w:hyperlink w:history="0" r:id="rId48" w:tooltip="Постановление Правительства РФ от 10.07.1995 N 685 &quot;О внесении Изменений и дополнений в Постановление Правительства Российской Федерации от 30 июля 1994 г. N 890 &quot;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РФ от 10.07.1995 N 685)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--------------------------------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&lt;*&gt; Указанные лица имеют право на бесплатное изготовление и ремонт зубных протезов (за исключением протезов из драгоценных металлов).</w:t>
      </w:r>
    </w:p>
    <w:p>
      <w:pPr>
        <w:pStyle w:val="0"/>
        <w:jc w:val="both"/>
      </w:pPr>
      <w:r>
        <w:rPr>
          <w:sz w:val="20"/>
        </w:rPr>
        <w:t xml:space="preserve">(сноска введена </w:t>
      </w:r>
      <w:hyperlink w:history="0" r:id="rId49" w:tooltip="Постановление Правительства РФ от 10.07.1995 N 685 &quot;О внесении Изменений и дополнений в Постановление Правительства Российской Федерации от 30 июля 1994 г. N 890 &quot;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РФ от 10.07.1995 N 685)</w:t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РФ от 30.07.1994 N 890</w:t>
            <w:br/>
            <w:t>(ред. от 14.02.2002)</w:t>
            <w:br/>
            <w:t>"О государственной поддержке развития медицинско...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15.02.2024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РФ от 30.07.1994 N 890</w:t>
            <w:br/>
            <w:t>(ред. от 14.02.2002)</w:t>
            <w:br/>
            <w:t>"О государственной поддержке развития медицинско...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15.02.2024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665AA7DB79BFA42FCCFCA1ED68F89C67BAB13BF7ADA25DAF853B842864BD7B61EF89246BE4E883E13FDF5C70C0AFB7D15C71695A4D7C7Ea8H" TargetMode = "External"/>
	<Relationship Id="rId8" Type="http://schemas.openxmlformats.org/officeDocument/2006/relationships/hyperlink" Target="consultantplus://offline/ref=665AA7DB79BFA42FCCFCA1ED68F89C67BCB738F7AFFF57A7DC37862F6BE26C66A685256BE4E886EF60DA496198A3B3CA427375464F7EEE78a9H" TargetMode = "External"/>
	<Relationship Id="rId9" Type="http://schemas.openxmlformats.org/officeDocument/2006/relationships/hyperlink" Target="consultantplus://offline/ref=25490BFE8E8D87763CA72388705B62D1DC4FA2816DAFFAEDF22F11AD97B5B5A74320FD321B9DB6412B97248E646C3368E1C5A722DA42AEA5bAH" TargetMode = "External"/>
	<Relationship Id="rId10" Type="http://schemas.openxmlformats.org/officeDocument/2006/relationships/hyperlink" Target="consultantplus://offline/ref=25490BFE8E8D87763CA72388705B62D1DC43A0836DA5A7E7FA761DAF90BAEAB04469F1331B9DB64129C8219B75343F6CFADBA53EC640AC5CAAb9H" TargetMode = "External"/>
	<Relationship Id="rId11" Type="http://schemas.openxmlformats.org/officeDocument/2006/relationships/hyperlink" Target="consultantplus://offline/ref=25490BFE8E8D87763CA72388705B62D1DC45A68767A6A7E7FA761DAF90BAEAB04469F1331B9DB64521C8219B75343F6CFADBA53EC640AC5CAAb9H" TargetMode = "External"/>
	<Relationship Id="rId12" Type="http://schemas.openxmlformats.org/officeDocument/2006/relationships/hyperlink" Target="consultantplus://offline/ref=25490BFE8E8D87763CA72388705B62D1D440A5876FAFFAEDF22F11AD97B5B5A74320FD321B9DB4472B97248E646C3368E1C5A722DA42AEA5bAH" TargetMode = "External"/>
	<Relationship Id="rId13" Type="http://schemas.openxmlformats.org/officeDocument/2006/relationships/hyperlink" Target="consultantplus://offline/ref=25490BFE8E8D87763CA72388705B62D1D847AC8368AFFAEDF22F11AD97B5B5A74320FD321B9DB6422B97248E646C3368E1C5A722DA42AEA5bAH" TargetMode = "External"/>
	<Relationship Id="rId14" Type="http://schemas.openxmlformats.org/officeDocument/2006/relationships/hyperlink" Target="consultantplus://offline/ref=25490BFE8E8D87763CA72388705B62D1DF44A0816DAFFAEDF22F11AD97B5B5A74320FD321B9DB7472B97248E646C3368E1C5A722DA42AEA5bAH" TargetMode = "External"/>
	<Relationship Id="rId15" Type="http://schemas.openxmlformats.org/officeDocument/2006/relationships/hyperlink" Target="consultantplus://offline/ref=25490BFE8E8D87763CA72388705B62D1DC43A0836DA5A7E7FA761DAF90BAEAB04469F1331B9DB64129C8219B75343F6CFADBA53EC640AC5CAAb9H" TargetMode = "External"/>
	<Relationship Id="rId16" Type="http://schemas.openxmlformats.org/officeDocument/2006/relationships/hyperlink" Target="consultantplus://offline/ref=25490BFE8E8D87763CA72388705B62D1D440A5876FAFFAEDF22F11AD97B5B5A74320FD321B9DB4472B97248E646C3368E1C5A722DA42AEA5bAH" TargetMode = "External"/>
	<Relationship Id="rId17" Type="http://schemas.openxmlformats.org/officeDocument/2006/relationships/hyperlink" Target="consultantplus://offline/ref=25490BFE8E8D87763CA72388705B62D1D440A5876FAFFAEDF22F11AD97B5B5A74320FD321B9DB4472B97248E646C3368E1C5A722DA42AEA5bAH" TargetMode = "External"/>
	<Relationship Id="rId18" Type="http://schemas.openxmlformats.org/officeDocument/2006/relationships/hyperlink" Target="consultantplus://offline/ref=25490BFE8E8D87763CA72388705B62D1D440A5876FAFFAEDF22F11AD97B5B5A74320FD321B9DB4472B97248E646C3368E1C5A722DA42AEA5bAH" TargetMode = "External"/>
	<Relationship Id="rId19" Type="http://schemas.openxmlformats.org/officeDocument/2006/relationships/hyperlink" Target="consultantplus://offline/ref=25490BFE8E8D87763CA72388705B62D1D440A5876FAFFAEDF22F11AD97B5B5A74320FD321B9DB4472B97248E646C3368E1C5A722DA42AEA5bAH" TargetMode = "External"/>
	<Relationship Id="rId20" Type="http://schemas.openxmlformats.org/officeDocument/2006/relationships/hyperlink" Target="consultantplus://offline/ref=25490BFE8E8D87763CA72388705B62D1DC42A48766AFFAEDF22F11AD97B5B5A74320FD321B9DB4472B97248E646C3368E1C5A722DA42AEA5bAH" TargetMode = "External"/>
	<Relationship Id="rId21" Type="http://schemas.openxmlformats.org/officeDocument/2006/relationships/hyperlink" Target="consultantplus://offline/ref=25490BFE8E8D87763CA72388705B62D1DC4FA2816DAFFAEDF22F11AD97B5B5A74320FD321B9DB6412B97248E646C3368E1C5A722DA42AEA5bAH" TargetMode = "External"/>
	<Relationship Id="rId22" Type="http://schemas.openxmlformats.org/officeDocument/2006/relationships/hyperlink" Target="consultantplus://offline/ref=25490BFE8E8D87763CA72388705B62D1DC41A68266AFFAEDF22F11AD97B5B5A74320FD321B9DB6412B97248E646C3368E1C5A722DA42AEA5bAH" TargetMode = "External"/>
	<Relationship Id="rId23" Type="http://schemas.openxmlformats.org/officeDocument/2006/relationships/hyperlink" Target="consultantplus://offline/ref=25490BFE8E8D87763CA72388705B62D1D440A5876FAFFAEDF22F11AD97B5B5A74320FD321B9DB4472B97248E646C3368E1C5A722DA42AEA5bAH" TargetMode = "External"/>
	<Relationship Id="rId24" Type="http://schemas.openxmlformats.org/officeDocument/2006/relationships/hyperlink" Target="consultantplus://offline/ref=25490BFE8E8D87763CA72388705B62D1D440A5876FAFFAEDF22F11AD97B5B5A74320FD321B9DB4472B97248E646C3368E1C5A722DA42AEA5bAH" TargetMode = "External"/>
	<Relationship Id="rId25" Type="http://schemas.openxmlformats.org/officeDocument/2006/relationships/hyperlink" Target="consultantplus://offline/ref=25490BFE8E8D87763CA72388705B62D1D440A5876FAFFAEDF22F11AD97B5B5A74320FD321B9DB4472B97248E646C3368E1C5A722DA42AEA5bAH" TargetMode = "External"/>
	<Relationship Id="rId26" Type="http://schemas.openxmlformats.org/officeDocument/2006/relationships/hyperlink" Target="consultantplus://offline/ref=25490BFE8E8D87763CA72388705B62D1D440A5876FAFFAEDF22F11AD97B5B5A74320FD321B9DB4472B97248E646C3368E1C5A722DA42AEA5bAH" TargetMode = "External"/>
	<Relationship Id="rId27" Type="http://schemas.openxmlformats.org/officeDocument/2006/relationships/hyperlink" Target="consultantplus://offline/ref=25490BFE8E8D87763CA72388705B62D1D440A5876FAFFAEDF22F11AD97B5B5A74320FD321B9DB4472B97248E646C3368E1C5A722DA42AEA5bAH" TargetMode = "External"/>
	<Relationship Id="rId28" Type="http://schemas.openxmlformats.org/officeDocument/2006/relationships/hyperlink" Target="consultantplus://offline/ref=25490BFE8E8D87763CA72388705B62D1DC44A08064F2F0E5AB2313AA98EAB0A05220FD37059DB45A22C377ACbEH" TargetMode = "External"/>
	<Relationship Id="rId29" Type="http://schemas.openxmlformats.org/officeDocument/2006/relationships/hyperlink" Target="consultantplus://offline/ref=25490BFE8E8D87763CA72388705B62D1DA47A58264F2F0E5AB2313AA98EAA2A00A2CFC321B9DBE4F7492319F3C603773FFC7BB3ED840AAb8H" TargetMode = "External"/>
	<Relationship Id="rId30" Type="http://schemas.openxmlformats.org/officeDocument/2006/relationships/hyperlink" Target="consultantplus://offline/ref=25490BFE8E8D87763CA72388705B62D1DC45A68767A6A7E7FA761DAF90BAEAB04469F1331B9DB64521C8219B75343F6CFADBA53EC640AC5CAAb9H" TargetMode = "External"/>
	<Relationship Id="rId31" Type="http://schemas.openxmlformats.org/officeDocument/2006/relationships/hyperlink" Target="consultantplus://offline/ref=25490BFE8E8D87763CA72388705B62D1D847AC8368AFFAEDF22F11AD97B5B5A74320FD321B9DB6422B97248E646C3368E1C5A722DA42AEA5bAH" TargetMode = "External"/>
	<Relationship Id="rId32" Type="http://schemas.openxmlformats.org/officeDocument/2006/relationships/header" Target="header2.xml"/>
	<Relationship Id="rId33" Type="http://schemas.openxmlformats.org/officeDocument/2006/relationships/footer" Target="footer2.xml"/>
	<Relationship Id="rId34" Type="http://schemas.openxmlformats.org/officeDocument/2006/relationships/hyperlink" Target="consultantplus://offline/ref=25490BFE8E8D87763CA72388705B62D1DA47A58264F2F0E5AB2313AA98EAA2A00A2CFC321B9CB64F7492319F3C603773FFC7BB3ED840AAb8H" TargetMode = "External"/>
	<Relationship Id="rId35" Type="http://schemas.openxmlformats.org/officeDocument/2006/relationships/hyperlink" Target="consultantplus://offline/ref=25490BFE8E8D87763CA72388705B62D1DA47A58264F2F0E5AB2313AA98EAA2A00A2CFC321B9CB64F7492319F3C603773FFC7BB3ED840AAb8H" TargetMode = "External"/>
	<Relationship Id="rId36" Type="http://schemas.openxmlformats.org/officeDocument/2006/relationships/hyperlink" Target="consultantplus://offline/ref=25490BFE8E8D87763CA72388705B62D1DA47A58264F2F0E5AB2313AA98EAA2A00A2CFC321B9CB64F7492319F3C603773FFC7BB3ED840AAb8H" TargetMode = "External"/>
	<Relationship Id="rId37" Type="http://schemas.openxmlformats.org/officeDocument/2006/relationships/hyperlink" Target="consultantplus://offline/ref=25490BFE8E8D87763CA72388705B62D1DA47A58264F2F0E5AB2313AA98EAA2A00A2CFC321A98BF4F7492319F3C603773FFC7BB3ED840AAb8H" TargetMode = "External"/>
	<Relationship Id="rId38" Type="http://schemas.openxmlformats.org/officeDocument/2006/relationships/hyperlink" Target="consultantplus://offline/ref=25490BFE8E8D87763CA72388705B62D1DC45A68767A6A7E7FA761DAF90BAEAB04469F1331B9DB64521C8219B75343F6CFADBA53EC640AC5CAAb9H" TargetMode = "External"/>
	<Relationship Id="rId39" Type="http://schemas.openxmlformats.org/officeDocument/2006/relationships/hyperlink" Target="consultantplus://offline/ref=25490BFE8E8D87763CA72388705B62D1D943A58F69A0A7E7FA761DAF90BAEAB04469F1331B9DB44524C8219B75343F6CFADBA53EC640AC5CAAb9H" TargetMode = "External"/>
	<Relationship Id="rId40" Type="http://schemas.openxmlformats.org/officeDocument/2006/relationships/hyperlink" Target="consultantplus://offline/ref=25490BFE8E8D87763CA72388705B62D1D847AC8368AFFAEDF22F11AD97B5B5A74320FD321B9DB6432B97248E646C3368E1C5A722DA42AEA5bAH" TargetMode = "External"/>
	<Relationship Id="rId41" Type="http://schemas.openxmlformats.org/officeDocument/2006/relationships/hyperlink" Target="consultantplus://offline/ref=25490BFE8E8D87763CA72388705B62D1D943A58F69A0A7E7FA761DAF90BAEAB04469F1331B9DB44524C8219B75343F6CFADBA53EC640AC5CAAb9H" TargetMode = "External"/>
	<Relationship Id="rId42" Type="http://schemas.openxmlformats.org/officeDocument/2006/relationships/hyperlink" Target="consultantplus://offline/ref=25490BFE8E8D87763CA72388705B62D1D847AC8368AFFAEDF22F11AD97B5B5A74320FD321B9DB6432B97248E646C3368E1C5A722DA42AEA5bAH" TargetMode = "External"/>
	<Relationship Id="rId43" Type="http://schemas.openxmlformats.org/officeDocument/2006/relationships/hyperlink" Target="consultantplus://offline/ref=25490BFE8E8D87763CA72388705B62D1D943A58F69A0A7E7FA761DAF90BAEAB04469F1331B9DB44524C8219B75343F6CFADBA53EC640AC5CAAb9H" TargetMode = "External"/>
	<Relationship Id="rId44" Type="http://schemas.openxmlformats.org/officeDocument/2006/relationships/hyperlink" Target="consultantplus://offline/ref=25490BFE8E8D87763CA72388705B62D1D847AC8368AFFAEDF22F11AD97B5B5A74320FD321B9DB6432B97248E646C3368E1C5A722DA42AEA5bAH" TargetMode = "External"/>
	<Relationship Id="rId45" Type="http://schemas.openxmlformats.org/officeDocument/2006/relationships/hyperlink" Target="consultantplus://offline/ref=25490BFE8E8D87763CA72388705B62D1DA47A58264F2F0E5AB2313AA98EAA2A00A2CFC32199DB34F7492319F3C603773FFC7BB3ED840AAb8H" TargetMode = "External"/>
	<Relationship Id="rId46" Type="http://schemas.openxmlformats.org/officeDocument/2006/relationships/hyperlink" Target="consultantplus://offline/ref=25490BFE8E8D87763CA72388705B62D1DA47A58264F2F0E5AB2313AA98EAA2A00A2CFC32199DB34F7492319F3C603773FFC7BB3ED840AAb8H" TargetMode = "External"/>
	<Relationship Id="rId47" Type="http://schemas.openxmlformats.org/officeDocument/2006/relationships/hyperlink" Target="consultantplus://offline/ref=25490BFE8E8D87763CA72388705B62D1DA47A58264F2F0E5AB2313AA98EAA2A00A2CFC32199DB34F7492319F3C603773FFC7BB3ED840AAb8H" TargetMode = "External"/>
	<Relationship Id="rId48" Type="http://schemas.openxmlformats.org/officeDocument/2006/relationships/hyperlink" Target="consultantplus://offline/ref=25490BFE8E8D87763CA72388705B62D1DA47A58264F2F0E5AB2313AA98EAA2A00A2CFC32199DB34F7492319F3C603773FFC7BB3ED840AAb8H" TargetMode = "External"/>
	<Relationship Id="rId49" Type="http://schemas.openxmlformats.org/officeDocument/2006/relationships/hyperlink" Target="consultantplus://offline/ref=25490BFE8E8D87763CA72388705B62D1DA47A58264F2F0E5AB2313AA98EAA2A00A2CFC32199DBF4F7492319F3C603773FFC7BB3ED840AAb8H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foot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4023.00.09</Application>
  <Company>КонсультантПлюс Версия 4023.00.09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30.07.1994 N 890
(ред. от 14.02.2002)
"О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назначения"</dc:title>
  <dcterms:created xsi:type="dcterms:W3CDTF">2024-02-15T07:26:59Z</dcterms:created>
</cp:coreProperties>
</file>